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2A" w:rsidRDefault="005D622A"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F5BC0DE" wp14:editId="1E02D606">
            <wp:extent cx="1737360" cy="1013460"/>
            <wp:effectExtent l="0" t="0" r="0" b="0"/>
            <wp:docPr id="1" name="Afbeelding 1" descr="https://www.corso-vollenhove.nl/wordpress/wp-content/uploads/2017/03/CV_Logo-WEB_480x280px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54" cy="10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Groep 1 en 2</w:t>
      </w:r>
      <w:r>
        <w:tab/>
      </w:r>
      <w:r>
        <w:tab/>
        <w:t xml:space="preserve">   KLEURPLAAT DHALIA</w:t>
      </w:r>
      <w:r>
        <w:tab/>
        <w:t>1</w:t>
      </w:r>
    </w:p>
    <w:p w:rsidR="005D622A" w:rsidRDefault="005D622A"/>
    <w:p w:rsidR="005D622A" w:rsidRDefault="005D622A">
      <w:r>
        <w:rPr>
          <w:noProof/>
          <w:color w:val="0000FF"/>
        </w:rPr>
        <w:drawing>
          <wp:inline distT="0" distB="0" distL="0" distR="0" wp14:anchorId="68B5139F" wp14:editId="3343CBC4">
            <wp:extent cx="7290143" cy="7360920"/>
            <wp:effectExtent l="0" t="0" r="6350" b="0"/>
            <wp:docPr id="3" name="irc_mi" descr="Afbeeldingsresultaat voor kleurplaat dahl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dahl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330" cy="74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2A" w:rsidRDefault="005D622A"/>
    <w:p w:rsidR="005D622A" w:rsidRDefault="005D622A">
      <w:bookmarkStart w:id="0" w:name="_GoBack"/>
      <w:bookmarkEnd w:id="0"/>
    </w:p>
    <w:sectPr w:rsidR="005D622A" w:rsidSect="005D622A">
      <w:pgSz w:w="11906" w:h="16838"/>
      <w:pgMar w:top="426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A"/>
    <w:rsid w:val="00503CD6"/>
    <w:rsid w:val="005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665A"/>
  <w15:chartTrackingRefBased/>
  <w15:docId w15:val="{0624A50C-3CA9-4466-94BD-C4158EB5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jl_dCo0e_cAhVGLVAKHTSEBRwQjRx6BAgBEAU&amp;url=https://nl.pinterest.com/pin/553802085401433605/&amp;psig=AOvVaw2KvOvcZoFod-h4pbpi6Ka7&amp;ust=153444224821658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orso-vollenhove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1</cp:revision>
  <dcterms:created xsi:type="dcterms:W3CDTF">2018-08-15T17:58:00Z</dcterms:created>
  <dcterms:modified xsi:type="dcterms:W3CDTF">2018-08-15T18:04:00Z</dcterms:modified>
</cp:coreProperties>
</file>